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218D" w14:textId="77777777" w:rsidR="0088408C" w:rsidRPr="0088408C" w:rsidRDefault="0088408C" w:rsidP="0088408C">
      <w:pPr>
        <w:spacing w:after="120"/>
        <w:jc w:val="center"/>
        <w:rPr>
          <w:b/>
          <w:bCs/>
          <w:sz w:val="28"/>
          <w:szCs w:val="28"/>
        </w:rPr>
      </w:pPr>
      <w:r w:rsidRPr="0088408C">
        <w:rPr>
          <w:b/>
          <w:bCs/>
          <w:sz w:val="28"/>
          <w:szCs w:val="28"/>
        </w:rPr>
        <w:t xml:space="preserve">Nomination form for Election as </w:t>
      </w:r>
      <w:r w:rsidRPr="0088408C">
        <w:rPr>
          <w:b/>
          <w:bCs/>
          <w:sz w:val="28"/>
          <w:szCs w:val="28"/>
        </w:rPr>
        <w:br/>
        <w:t>a Director of the Women’s Engineering Society</w:t>
      </w:r>
    </w:p>
    <w:p w14:paraId="2367E9E7" w14:textId="77D8E1B1" w:rsidR="0088408C" w:rsidRPr="00113F47" w:rsidRDefault="0088408C" w:rsidP="00600AD2">
      <w:pPr>
        <w:spacing w:after="240"/>
        <w:rPr>
          <w:b/>
          <w:bCs/>
          <w:sz w:val="23"/>
          <w:szCs w:val="23"/>
        </w:rPr>
      </w:pPr>
      <w:r w:rsidRPr="00666717">
        <w:rPr>
          <w:sz w:val="23"/>
          <w:szCs w:val="23"/>
        </w:rPr>
        <w:t xml:space="preserve">We, the undersigned, confirm that we are current </w:t>
      </w:r>
      <w:r w:rsidR="00864F7E">
        <w:rPr>
          <w:sz w:val="23"/>
          <w:szCs w:val="23"/>
        </w:rPr>
        <w:t>Directors and Members</w:t>
      </w:r>
      <w:r w:rsidRPr="00666717">
        <w:rPr>
          <w:sz w:val="23"/>
          <w:szCs w:val="23"/>
        </w:rPr>
        <w:t xml:space="preserve"> of the Women’s Engineering</w:t>
      </w:r>
      <w:r>
        <w:rPr>
          <w:sz w:val="23"/>
          <w:szCs w:val="23"/>
        </w:rPr>
        <w:t xml:space="preserve"> </w:t>
      </w:r>
      <w:r w:rsidRPr="00666717">
        <w:rPr>
          <w:sz w:val="23"/>
          <w:szCs w:val="23"/>
        </w:rPr>
        <w:t xml:space="preserve">Society and that we have paid </w:t>
      </w:r>
      <w:proofErr w:type="gramStart"/>
      <w:r w:rsidRPr="00666717">
        <w:rPr>
          <w:sz w:val="23"/>
          <w:szCs w:val="23"/>
        </w:rPr>
        <w:t>any and all</w:t>
      </w:r>
      <w:proofErr w:type="gramEnd"/>
      <w:r w:rsidRPr="00666717">
        <w:rPr>
          <w:sz w:val="23"/>
          <w:szCs w:val="23"/>
        </w:rPr>
        <w:t xml:space="preserve"> subscriptions owing and due to the Society by the close of nominations </w:t>
      </w:r>
      <w:r w:rsidR="00FD111B" w:rsidRPr="00113F47">
        <w:rPr>
          <w:b/>
          <w:bCs/>
          <w:sz w:val="23"/>
          <w:szCs w:val="23"/>
        </w:rPr>
        <w:t xml:space="preserve">at 23:59 BST </w:t>
      </w:r>
      <w:r w:rsidRPr="00113F47">
        <w:rPr>
          <w:b/>
          <w:bCs/>
          <w:sz w:val="23"/>
          <w:szCs w:val="23"/>
        </w:rPr>
        <w:t>on the 1</w:t>
      </w:r>
      <w:r w:rsidR="00265B92">
        <w:rPr>
          <w:b/>
          <w:bCs/>
          <w:sz w:val="23"/>
          <w:szCs w:val="23"/>
        </w:rPr>
        <w:t>3</w:t>
      </w:r>
      <w:r w:rsidRPr="00113F47">
        <w:rPr>
          <w:b/>
          <w:bCs/>
          <w:sz w:val="23"/>
          <w:szCs w:val="23"/>
        </w:rPr>
        <w:t xml:space="preserve"> September 202</w:t>
      </w:r>
      <w:r w:rsidR="008A0700">
        <w:rPr>
          <w:b/>
          <w:bCs/>
          <w:sz w:val="23"/>
          <w:szCs w:val="23"/>
        </w:rPr>
        <w:t>4</w:t>
      </w:r>
      <w:r w:rsidRPr="00113F47">
        <w:rPr>
          <w:b/>
          <w:bCs/>
          <w:sz w:val="23"/>
          <w:szCs w:val="23"/>
        </w:rPr>
        <w:t xml:space="preserve">. </w:t>
      </w:r>
    </w:p>
    <w:p w14:paraId="5E000327" w14:textId="77777777" w:rsidR="00600AD2" w:rsidRDefault="0088408C" w:rsidP="00600AD2">
      <w:pPr>
        <w:spacing w:after="0"/>
        <w:rPr>
          <w:sz w:val="23"/>
          <w:szCs w:val="23"/>
        </w:rPr>
      </w:pPr>
      <w:r w:rsidRPr="00666717">
        <w:rPr>
          <w:sz w:val="23"/>
          <w:szCs w:val="23"/>
        </w:rPr>
        <w:t xml:space="preserve">We confirm that we </w:t>
      </w:r>
      <w:r w:rsidRPr="0088408C">
        <w:rPr>
          <w:sz w:val="23"/>
          <w:szCs w:val="23"/>
        </w:rPr>
        <w:t>intend to nominate</w:t>
      </w:r>
      <w:r w:rsidR="00600AD2">
        <w:rPr>
          <w:sz w:val="23"/>
          <w:szCs w:val="23"/>
        </w:rPr>
        <w:t xml:space="preserve"> ______________________________________________________</w:t>
      </w:r>
    </w:p>
    <w:p w14:paraId="3628F680" w14:textId="507CC78B" w:rsidR="0088408C" w:rsidRPr="00600AD2" w:rsidRDefault="0088408C" w:rsidP="00600AD2">
      <w:pPr>
        <w:spacing w:after="120"/>
        <w:rPr>
          <w:rFonts w:eastAsia="Arial" w:cstheme="minorHAnsi"/>
          <w:sz w:val="20"/>
          <w:szCs w:val="20"/>
        </w:rPr>
      </w:pPr>
      <w:r w:rsidRPr="0088408C">
        <w:rPr>
          <w:sz w:val="23"/>
          <w:szCs w:val="23"/>
        </w:rPr>
        <w:t>for election as a Director of the Women’s Engineering Society.</w:t>
      </w:r>
    </w:p>
    <w:p w14:paraId="75F33CF0" w14:textId="3AB7BC1F" w:rsidR="00054307" w:rsidRDefault="00054307" w:rsidP="00054307">
      <w:pPr>
        <w:tabs>
          <w:tab w:val="left" w:pos="851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Date:</w:t>
      </w:r>
      <w:r>
        <w:rPr>
          <w:sz w:val="23"/>
          <w:szCs w:val="23"/>
        </w:rPr>
        <w:tab/>
        <w:t>________________________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3631"/>
        <w:gridCol w:w="709"/>
        <w:gridCol w:w="3781"/>
      </w:tblGrid>
      <w:tr w:rsidR="0088408C" w:rsidRPr="0088408C" w14:paraId="1CFC432F" w14:textId="77777777" w:rsidTr="00DA6266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816FF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right w:val="nil"/>
            </w:tcBorders>
            <w:vAlign w:val="center"/>
          </w:tcPr>
          <w:p w14:paraId="0F246E3D" w14:textId="77777777" w:rsid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  <w:p w14:paraId="13D7DAFC" w14:textId="77777777" w:rsidR="00DA6266" w:rsidRPr="0088408C" w:rsidRDefault="00DA6266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8AF77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781" w:type="dxa"/>
            <w:tcBorders>
              <w:top w:val="nil"/>
              <w:left w:val="nil"/>
              <w:right w:val="nil"/>
            </w:tcBorders>
            <w:vAlign w:val="center"/>
          </w:tcPr>
          <w:p w14:paraId="117051BC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</w:tr>
      <w:tr w:rsidR="0088408C" w:rsidRPr="0088408C" w14:paraId="3CC2FC5C" w14:textId="77777777" w:rsidTr="00C61C80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4AA2A29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left w:val="nil"/>
              <w:bottom w:val="nil"/>
              <w:right w:val="nil"/>
            </w:tcBorders>
          </w:tcPr>
          <w:p w14:paraId="5F201054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Nominator 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1F5183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781" w:type="dxa"/>
            <w:tcBorders>
              <w:left w:val="nil"/>
              <w:bottom w:val="nil"/>
              <w:right w:val="nil"/>
            </w:tcBorders>
          </w:tcPr>
          <w:p w14:paraId="0886F71E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Nominator Name</w:t>
            </w:r>
          </w:p>
        </w:tc>
      </w:tr>
      <w:tr w:rsidR="0088408C" w:rsidRPr="0088408C" w14:paraId="4BDE955D" w14:textId="77777777" w:rsidTr="00DA6266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F5833AF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  <w:p w14:paraId="15C38762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D8708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  <w:p w14:paraId="0B487C2C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05582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D5EE7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</w:tr>
      <w:tr w:rsidR="0088408C" w:rsidRPr="0088408C" w14:paraId="656D3F8C" w14:textId="77777777" w:rsidTr="00C61C80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514FBA2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65072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Nominator 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48C9AD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DEEC2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Nominator Name</w:t>
            </w:r>
          </w:p>
        </w:tc>
      </w:tr>
      <w:tr w:rsidR="0088408C" w:rsidRPr="0088408C" w14:paraId="341F431B" w14:textId="77777777" w:rsidTr="00DA6266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B2BCB1B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  <w:p w14:paraId="4A1B9E34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9CE9C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  <w:p w14:paraId="42883168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C2AA2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C907A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</w:tr>
      <w:tr w:rsidR="0088408C" w:rsidRPr="0088408C" w14:paraId="10D7ADD7" w14:textId="77777777" w:rsidTr="00C61C80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E5E31C9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8C7BB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Nominator 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03375C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FA9F4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Nominator Name</w:t>
            </w:r>
          </w:p>
        </w:tc>
      </w:tr>
    </w:tbl>
    <w:p w14:paraId="2DB9A18B" w14:textId="65E974DD" w:rsidR="0088408C" w:rsidRPr="0088408C" w:rsidRDefault="0088408C" w:rsidP="0088408C">
      <w:pPr>
        <w:spacing w:after="120"/>
        <w:rPr>
          <w:sz w:val="23"/>
          <w:szCs w:val="23"/>
        </w:rPr>
      </w:pPr>
      <w:r w:rsidRPr="0088408C">
        <w:rPr>
          <w:sz w:val="23"/>
          <w:szCs w:val="23"/>
        </w:rPr>
        <w:t xml:space="preserve">I confirm that I am willing to be nominated for the position of Director of the Women’s Engineering Society and that I </w:t>
      </w:r>
      <w:r w:rsidRPr="00666717">
        <w:rPr>
          <w:sz w:val="23"/>
          <w:szCs w:val="23"/>
        </w:rPr>
        <w:t xml:space="preserve">have paid </w:t>
      </w:r>
      <w:proofErr w:type="gramStart"/>
      <w:r w:rsidRPr="00666717">
        <w:rPr>
          <w:sz w:val="23"/>
          <w:szCs w:val="23"/>
        </w:rPr>
        <w:t>any and all</w:t>
      </w:r>
      <w:proofErr w:type="gramEnd"/>
      <w:r w:rsidRPr="00666717">
        <w:rPr>
          <w:sz w:val="23"/>
          <w:szCs w:val="23"/>
        </w:rPr>
        <w:t xml:space="preserve"> subscriptions owing and due to the Society by the close of nominations on the </w:t>
      </w:r>
      <w:r>
        <w:rPr>
          <w:sz w:val="23"/>
          <w:szCs w:val="23"/>
        </w:rPr>
        <w:t>1</w:t>
      </w:r>
      <w:r w:rsidR="00265B92">
        <w:rPr>
          <w:sz w:val="23"/>
          <w:szCs w:val="23"/>
        </w:rPr>
        <w:t>3</w:t>
      </w:r>
      <w:r w:rsidRPr="00666717">
        <w:rPr>
          <w:sz w:val="23"/>
          <w:szCs w:val="23"/>
        </w:rPr>
        <w:t xml:space="preserve"> September 202</w:t>
      </w:r>
      <w:r w:rsidR="008A0700">
        <w:rPr>
          <w:sz w:val="23"/>
          <w:szCs w:val="23"/>
        </w:rPr>
        <w:t>4</w:t>
      </w:r>
      <w:r w:rsidRPr="0088408C">
        <w:rPr>
          <w:sz w:val="23"/>
          <w:szCs w:val="2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3631"/>
        <w:gridCol w:w="709"/>
        <w:gridCol w:w="3781"/>
      </w:tblGrid>
      <w:tr w:rsidR="0088408C" w:rsidRPr="0088408C" w14:paraId="337C7D56" w14:textId="77777777" w:rsidTr="00DA6266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8366EE0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A3139" w14:textId="77777777" w:rsid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  <w:p w14:paraId="714F194C" w14:textId="77777777" w:rsidR="00DA6266" w:rsidRPr="0088408C" w:rsidRDefault="00DA6266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A6CFA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369BF" w14:textId="77777777" w:rsidR="0088408C" w:rsidRPr="0088408C" w:rsidRDefault="0088408C" w:rsidP="00DA6266">
            <w:pPr>
              <w:spacing w:after="120" w:line="259" w:lineRule="auto"/>
              <w:rPr>
                <w:sz w:val="23"/>
                <w:szCs w:val="23"/>
              </w:rPr>
            </w:pPr>
          </w:p>
        </w:tc>
      </w:tr>
      <w:tr w:rsidR="0088408C" w:rsidRPr="0088408C" w14:paraId="1CDE9322" w14:textId="77777777" w:rsidTr="00C61C80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9E11885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67CB5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Candidate 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9B1626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DAD4F" w14:textId="77777777" w:rsidR="0088408C" w:rsidRPr="0088408C" w:rsidRDefault="0088408C" w:rsidP="0088408C">
            <w:pPr>
              <w:spacing w:after="120" w:line="259" w:lineRule="auto"/>
              <w:rPr>
                <w:sz w:val="23"/>
                <w:szCs w:val="23"/>
              </w:rPr>
            </w:pPr>
            <w:r w:rsidRPr="0088408C">
              <w:rPr>
                <w:sz w:val="23"/>
                <w:szCs w:val="23"/>
              </w:rPr>
              <w:t>Candidate Name</w:t>
            </w:r>
          </w:p>
        </w:tc>
      </w:tr>
    </w:tbl>
    <w:p w14:paraId="48F00C0F" w14:textId="77777777" w:rsidR="0078499A" w:rsidRDefault="0078499A" w:rsidP="0078499A">
      <w:pPr>
        <w:spacing w:after="0"/>
        <w:jc w:val="center"/>
        <w:rPr>
          <w:b/>
          <w:bCs/>
          <w:sz w:val="23"/>
          <w:szCs w:val="23"/>
        </w:rPr>
      </w:pPr>
    </w:p>
    <w:p w14:paraId="3CDFD540" w14:textId="3B5368F7" w:rsidR="0088408C" w:rsidRDefault="0088408C" w:rsidP="0088408C">
      <w:pPr>
        <w:spacing w:after="120"/>
        <w:jc w:val="center"/>
        <w:rPr>
          <w:b/>
          <w:bCs/>
          <w:sz w:val="23"/>
          <w:szCs w:val="23"/>
        </w:rPr>
      </w:pPr>
      <w:r w:rsidRPr="0088408C">
        <w:rPr>
          <w:b/>
          <w:bCs/>
          <w:sz w:val="23"/>
          <w:szCs w:val="23"/>
        </w:rPr>
        <w:t xml:space="preserve">Nominations close </w:t>
      </w:r>
      <w:r w:rsidR="00DA6266">
        <w:rPr>
          <w:b/>
          <w:bCs/>
          <w:sz w:val="23"/>
          <w:szCs w:val="23"/>
        </w:rPr>
        <w:t xml:space="preserve">at 23:59 BST </w:t>
      </w:r>
      <w:r w:rsidRPr="0088408C">
        <w:rPr>
          <w:b/>
          <w:bCs/>
          <w:sz w:val="23"/>
          <w:szCs w:val="23"/>
        </w:rPr>
        <w:t>on 1</w:t>
      </w:r>
      <w:r w:rsidR="00265B92">
        <w:rPr>
          <w:b/>
          <w:bCs/>
          <w:sz w:val="23"/>
          <w:szCs w:val="23"/>
        </w:rPr>
        <w:t>3</w:t>
      </w:r>
      <w:r w:rsidRPr="0088408C">
        <w:rPr>
          <w:b/>
          <w:bCs/>
          <w:sz w:val="23"/>
          <w:szCs w:val="23"/>
        </w:rPr>
        <w:t xml:space="preserve"> September 202</w:t>
      </w:r>
      <w:r w:rsidR="008A0700">
        <w:rPr>
          <w:b/>
          <w:bCs/>
          <w:sz w:val="23"/>
          <w:szCs w:val="23"/>
        </w:rPr>
        <w:t>4</w:t>
      </w:r>
      <w:r w:rsidRPr="0088408C">
        <w:rPr>
          <w:b/>
          <w:bCs/>
          <w:sz w:val="23"/>
          <w:szCs w:val="23"/>
        </w:rPr>
        <w:t xml:space="preserve">. </w:t>
      </w:r>
      <w:r w:rsidRPr="0088408C">
        <w:rPr>
          <w:b/>
          <w:bCs/>
          <w:sz w:val="23"/>
          <w:szCs w:val="23"/>
        </w:rPr>
        <w:br/>
        <w:t>Forms received after this date will not be accepted.</w:t>
      </w:r>
    </w:p>
    <w:p w14:paraId="718EE04B" w14:textId="77777777" w:rsidR="0078499A" w:rsidRDefault="0078499A" w:rsidP="0078499A">
      <w:pPr>
        <w:spacing w:after="0"/>
        <w:jc w:val="center"/>
        <w:rPr>
          <w:sz w:val="23"/>
          <w:szCs w:val="23"/>
        </w:rPr>
      </w:pPr>
    </w:p>
    <w:p w14:paraId="2C1B74A6" w14:textId="5EC64884" w:rsidR="00161414" w:rsidRDefault="00600AD2" w:rsidP="00161414">
      <w:pPr>
        <w:spacing w:after="0"/>
        <w:jc w:val="center"/>
        <w:rPr>
          <w:sz w:val="23"/>
          <w:szCs w:val="23"/>
        </w:rPr>
      </w:pPr>
      <w:r w:rsidRPr="0088408C">
        <w:rPr>
          <w:sz w:val="23"/>
          <w:szCs w:val="23"/>
        </w:rPr>
        <w:t xml:space="preserve">Completed forms should be returned by email to </w:t>
      </w:r>
    </w:p>
    <w:p w14:paraId="79B7ECC4" w14:textId="1363CCBC" w:rsidR="00161414" w:rsidRDefault="00161414" w:rsidP="00161414">
      <w:pPr>
        <w:spacing w:after="0"/>
        <w:jc w:val="center"/>
        <w:rPr>
          <w:rFonts w:ascii="PT Sans" w:eastAsia="Arial" w:hAnsi="PT Sans" w:cstheme="minorHAnsi"/>
        </w:rPr>
      </w:pPr>
      <w:hyperlink r:id="rId9" w:history="1">
        <w:r w:rsidRPr="00B677AB">
          <w:rPr>
            <w:rStyle w:val="Hyperlink"/>
            <w:rFonts w:ascii="PT Sans" w:eastAsia="Arial" w:hAnsi="PT Sans" w:cstheme="minorHAnsi"/>
            <w:highlight w:val="yellow"/>
          </w:rPr>
          <w:t>anna.pluck@wes.org.uk</w:t>
        </w:r>
      </w:hyperlink>
    </w:p>
    <w:p w14:paraId="432BE802" w14:textId="77777777" w:rsidR="00161414" w:rsidRPr="0078499A" w:rsidRDefault="00161414" w:rsidP="00161414">
      <w:pPr>
        <w:spacing w:after="0"/>
        <w:jc w:val="center"/>
        <w:rPr>
          <w:sz w:val="23"/>
          <w:szCs w:val="23"/>
        </w:rPr>
      </w:pPr>
    </w:p>
    <w:p w14:paraId="1A32DB80" w14:textId="56779FC3" w:rsidR="00600AD2" w:rsidRPr="0078499A" w:rsidRDefault="00600AD2" w:rsidP="0078499A">
      <w:pPr>
        <w:spacing w:after="120"/>
        <w:jc w:val="center"/>
        <w:rPr>
          <w:sz w:val="23"/>
          <w:szCs w:val="23"/>
        </w:rPr>
      </w:pPr>
    </w:p>
    <w:sectPr w:rsidR="00600AD2" w:rsidRPr="0078499A" w:rsidSect="0088408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95" w:right="1134" w:bottom="19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30C2" w14:textId="77777777" w:rsidR="006E73ED" w:rsidRDefault="006E73ED" w:rsidP="001D35B5">
      <w:pPr>
        <w:spacing w:after="0" w:line="240" w:lineRule="auto"/>
      </w:pPr>
      <w:r>
        <w:separator/>
      </w:r>
    </w:p>
  </w:endnote>
  <w:endnote w:type="continuationSeparator" w:id="0">
    <w:p w14:paraId="23B059EA" w14:textId="77777777" w:rsidR="006E73ED" w:rsidRDefault="006E73ED" w:rsidP="001D35B5">
      <w:pPr>
        <w:spacing w:after="0" w:line="240" w:lineRule="auto"/>
      </w:pPr>
      <w:r>
        <w:continuationSeparator/>
      </w:r>
    </w:p>
  </w:endnote>
  <w:endnote w:type="continuationNotice" w:id="1">
    <w:p w14:paraId="33433E9F" w14:textId="77777777" w:rsidR="006E73ED" w:rsidRDefault="006E7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Sans (TT) Regular">
    <w:panose1 w:val="020B0503020203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ADBB" w14:textId="77777777" w:rsidR="00C26754" w:rsidRDefault="00972E4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02DDCE28" wp14:editId="123A7C65">
              <wp:simplePos x="0" y="0"/>
              <wp:positionH relativeFrom="margin">
                <wp:posOffset>-219075</wp:posOffset>
              </wp:positionH>
              <wp:positionV relativeFrom="page">
                <wp:posOffset>9892030</wp:posOffset>
              </wp:positionV>
              <wp:extent cx="5972175" cy="792480"/>
              <wp:effectExtent l="0" t="0" r="9525" b="762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79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15861" w14:textId="77777777" w:rsidR="00972E4E" w:rsidRPr="00972E4E" w:rsidRDefault="00972E4E" w:rsidP="00972E4E">
                          <w:pPr>
                            <w:pStyle w:val="BasicParagraph"/>
                            <w:suppressAutoHyphens/>
                            <w:spacing w:after="57"/>
                            <w:jc w:val="center"/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72E4E"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8"/>
                              <w:szCs w:val="18"/>
                            </w:rPr>
                            <w:t>Women’s Engineering Society, Futures Place, Kings Way, Stevenage, Hertfordshire SG1 2UA</w:t>
                          </w:r>
                        </w:p>
                        <w:p w14:paraId="0628414E" w14:textId="77777777" w:rsidR="00972E4E" w:rsidRPr="00972E4E" w:rsidRDefault="00972E4E" w:rsidP="00972E4E">
                          <w:pPr>
                            <w:pStyle w:val="BasicParagraph"/>
                            <w:suppressAutoHyphens/>
                            <w:spacing w:after="57"/>
                            <w:jc w:val="center"/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72E4E">
                            <w:rPr>
                              <w:rStyle w:val="WES"/>
                              <w:rFonts w:ascii="PT Sans" w:hAnsi="PT Sans" w:cs="PT Sans"/>
                              <w:b/>
                              <w:bCs/>
                              <w:color w:val="9ACA3C" w:themeColor="text2"/>
                              <w:sz w:val="18"/>
                              <w:szCs w:val="18"/>
                            </w:rPr>
                            <w:t>T:</w:t>
                          </w:r>
                          <w:r w:rsidRPr="00972E4E">
                            <w:rPr>
                              <w:rStyle w:val="WES"/>
                              <w:rFonts w:ascii="PT Sans" w:hAnsi="PT Sans" w:cs="PT Sans"/>
                              <w:color w:val="9ACA3C" w:themeColor="tex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72E4E"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8"/>
                              <w:szCs w:val="18"/>
                            </w:rPr>
                            <w:t xml:space="preserve">01438 765506   </w:t>
                          </w:r>
                          <w:r w:rsidRPr="00972E4E">
                            <w:rPr>
                              <w:rStyle w:val="WES"/>
                              <w:rFonts w:ascii="PT Sans" w:hAnsi="PT Sans" w:cs="PT Sans"/>
                              <w:b/>
                              <w:bCs/>
                              <w:color w:val="9ACA3C" w:themeColor="text2"/>
                              <w:sz w:val="18"/>
                              <w:szCs w:val="18"/>
                            </w:rPr>
                            <w:t>E:</w:t>
                          </w:r>
                          <w:r w:rsidRPr="00972E4E">
                            <w:rPr>
                              <w:rStyle w:val="WES"/>
                              <w:rFonts w:ascii="PT Sans" w:hAnsi="PT Sans" w:cs="PT Sans"/>
                              <w:color w:val="9ACA3C" w:themeColor="tex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72E4E"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8"/>
                              <w:szCs w:val="18"/>
                            </w:rPr>
                            <w:t>hello@wes.org.uk</w:t>
                          </w:r>
                        </w:p>
                        <w:p w14:paraId="515E0C6D" w14:textId="77777777" w:rsidR="00972E4E" w:rsidRPr="00972E4E" w:rsidRDefault="00972E4E" w:rsidP="00972E4E">
                          <w:pPr>
                            <w:pStyle w:val="BasicParagraph"/>
                            <w:suppressAutoHyphens/>
                            <w:spacing w:after="227"/>
                            <w:jc w:val="center"/>
                            <w:rPr>
                              <w:rFonts w:ascii="PT Sans" w:hAnsi="PT Sans" w:cs="PT Sans"/>
                              <w:color w:val="9ACA3C"/>
                              <w:sz w:val="18"/>
                              <w:szCs w:val="18"/>
                            </w:rPr>
                          </w:pPr>
                          <w:r w:rsidRPr="00972E4E"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4"/>
                              <w:szCs w:val="14"/>
                            </w:rPr>
                            <w:t xml:space="preserve">Charity number: </w:t>
                          </w:r>
                          <w:proofErr w:type="gramStart"/>
                          <w:r w:rsidRPr="00972E4E"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4"/>
                              <w:szCs w:val="14"/>
                            </w:rPr>
                            <w:t>1008913</w:t>
                          </w:r>
                          <w:r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Style w:val="Body"/>
                              <w:color w:val="9ACA3C"/>
                            </w:rPr>
                            <w:t>•</w:t>
                          </w:r>
                          <w:proofErr w:type="gramEnd"/>
                          <w:r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E4E"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4"/>
                              <w:szCs w:val="14"/>
                            </w:rPr>
                            <w:t>VAT number: GB 227150336</w:t>
                          </w:r>
                          <w:r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Style w:val="Body"/>
                              <w:color w:val="9ACA3C"/>
                            </w:rPr>
                            <w:t>•</w:t>
                          </w:r>
                          <w:r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E4E">
                            <w:rPr>
                              <w:rStyle w:val="WES"/>
                              <w:rFonts w:ascii="PT Sans" w:hAnsi="PT Sans" w:cs="PT Sans"/>
                              <w:color w:val="000000" w:themeColor="text1"/>
                              <w:sz w:val="14"/>
                              <w:szCs w:val="14"/>
                            </w:rPr>
                            <w:t>Company number: 00162096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DCE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7.25pt;margin-top:778.9pt;width:470.25pt;height:62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" filled="f" stroked="f">
              <v:textbox inset="0,0,0,0">
                <w:txbxContent>
                  <w:p w14:paraId="1D815861" w14:textId="77777777" w:rsidR="00972E4E" w:rsidRPr="00972E4E" w:rsidRDefault="00972E4E" w:rsidP="00972E4E">
                    <w:pPr>
                      <w:pStyle w:val="BasicParagraph"/>
                      <w:suppressAutoHyphens/>
                      <w:spacing w:after="57"/>
                      <w:jc w:val="center"/>
                      <w:rPr>
                        <w:rStyle w:val="WES"/>
                        <w:rFonts w:ascii="PT Sans" w:hAnsi="PT Sans" w:cs="PT Sans"/>
                        <w:color w:val="000000" w:themeColor="text1"/>
                        <w:sz w:val="18"/>
                        <w:szCs w:val="18"/>
                      </w:rPr>
                    </w:pPr>
                    <w:r w:rsidRPr="00972E4E">
                      <w:rPr>
                        <w:rStyle w:val="WES"/>
                        <w:rFonts w:ascii="PT Sans" w:hAnsi="PT Sans" w:cs="PT Sans"/>
                        <w:color w:val="000000" w:themeColor="text1"/>
                        <w:sz w:val="18"/>
                        <w:szCs w:val="18"/>
                      </w:rPr>
                      <w:t>Women’s Engineering Society, Futures Place, Kings Way, Stevenage, Hertfordshire SG1 2UA</w:t>
                    </w:r>
                  </w:p>
                  <w:p w14:paraId="0628414E" w14:textId="77777777" w:rsidR="00972E4E" w:rsidRPr="00972E4E" w:rsidRDefault="00972E4E" w:rsidP="00972E4E">
                    <w:pPr>
                      <w:pStyle w:val="BasicParagraph"/>
                      <w:suppressAutoHyphens/>
                      <w:spacing w:after="57"/>
                      <w:jc w:val="center"/>
                      <w:rPr>
                        <w:rStyle w:val="WES"/>
                        <w:rFonts w:ascii="PT Sans" w:hAnsi="PT Sans" w:cs="PT Sans"/>
                        <w:color w:val="000000" w:themeColor="text1"/>
                        <w:sz w:val="18"/>
                        <w:szCs w:val="18"/>
                      </w:rPr>
                    </w:pPr>
                    <w:r w:rsidRPr="00972E4E">
                      <w:rPr>
                        <w:rStyle w:val="WES"/>
                        <w:rFonts w:ascii="PT Sans" w:hAnsi="PT Sans" w:cs="PT Sans"/>
                        <w:b/>
                        <w:bCs/>
                        <w:color w:val="9ACA3C" w:themeColor="text2"/>
                        <w:sz w:val="18"/>
                        <w:szCs w:val="18"/>
                      </w:rPr>
                      <w:t>T:</w:t>
                    </w:r>
                    <w:r w:rsidRPr="00972E4E">
                      <w:rPr>
                        <w:rStyle w:val="WES"/>
                        <w:rFonts w:ascii="PT Sans" w:hAnsi="PT Sans" w:cs="PT Sans"/>
                        <w:color w:val="9ACA3C" w:themeColor="text2"/>
                        <w:sz w:val="18"/>
                        <w:szCs w:val="18"/>
                      </w:rPr>
                      <w:t xml:space="preserve"> </w:t>
                    </w:r>
                    <w:r w:rsidRPr="00972E4E">
                      <w:rPr>
                        <w:rStyle w:val="WES"/>
                        <w:rFonts w:ascii="PT Sans" w:hAnsi="PT Sans" w:cs="PT Sans"/>
                        <w:color w:val="000000" w:themeColor="text1"/>
                        <w:sz w:val="18"/>
                        <w:szCs w:val="18"/>
                      </w:rPr>
                      <w:t xml:space="preserve">01438 765506   </w:t>
                    </w:r>
                    <w:r w:rsidRPr="00972E4E">
                      <w:rPr>
                        <w:rStyle w:val="WES"/>
                        <w:rFonts w:ascii="PT Sans" w:hAnsi="PT Sans" w:cs="PT Sans"/>
                        <w:b/>
                        <w:bCs/>
                        <w:color w:val="9ACA3C" w:themeColor="text2"/>
                        <w:sz w:val="18"/>
                        <w:szCs w:val="18"/>
                      </w:rPr>
                      <w:t>E:</w:t>
                    </w:r>
                    <w:r w:rsidRPr="00972E4E">
                      <w:rPr>
                        <w:rStyle w:val="WES"/>
                        <w:rFonts w:ascii="PT Sans" w:hAnsi="PT Sans" w:cs="PT Sans"/>
                        <w:color w:val="9ACA3C" w:themeColor="text2"/>
                        <w:sz w:val="18"/>
                        <w:szCs w:val="18"/>
                      </w:rPr>
                      <w:t xml:space="preserve"> </w:t>
                    </w:r>
                    <w:r w:rsidRPr="00972E4E">
                      <w:rPr>
                        <w:rStyle w:val="WES"/>
                        <w:rFonts w:ascii="PT Sans" w:hAnsi="PT Sans" w:cs="PT Sans"/>
                        <w:color w:val="000000" w:themeColor="text1"/>
                        <w:sz w:val="18"/>
                        <w:szCs w:val="18"/>
                      </w:rPr>
                      <w:t>hello@wes.org.uk</w:t>
                    </w:r>
                  </w:p>
                  <w:p w14:paraId="515E0C6D" w14:textId="77777777" w:rsidR="00972E4E" w:rsidRPr="00972E4E" w:rsidRDefault="00972E4E" w:rsidP="00972E4E">
                    <w:pPr>
                      <w:pStyle w:val="BasicParagraph"/>
                      <w:suppressAutoHyphens/>
                      <w:spacing w:after="227"/>
                      <w:jc w:val="center"/>
                      <w:rPr>
                        <w:rFonts w:ascii="PT Sans" w:hAnsi="PT Sans" w:cs="PT Sans"/>
                        <w:color w:val="9ACA3C"/>
                        <w:sz w:val="18"/>
                        <w:szCs w:val="18"/>
                      </w:rPr>
                    </w:pPr>
                    <w:r w:rsidRPr="00972E4E">
                      <w:rPr>
                        <w:rStyle w:val="WES"/>
                        <w:rFonts w:ascii="PT Sans" w:hAnsi="PT Sans" w:cs="PT Sans"/>
                        <w:color w:val="000000" w:themeColor="text1"/>
                        <w:sz w:val="14"/>
                        <w:szCs w:val="14"/>
                      </w:rPr>
                      <w:t xml:space="preserve">Charity number: </w:t>
                    </w:r>
                    <w:proofErr w:type="gramStart"/>
                    <w:r w:rsidRPr="00972E4E">
                      <w:rPr>
                        <w:rStyle w:val="WES"/>
                        <w:rFonts w:ascii="PT Sans" w:hAnsi="PT Sans" w:cs="PT Sans"/>
                        <w:color w:val="000000" w:themeColor="text1"/>
                        <w:sz w:val="14"/>
                        <w:szCs w:val="14"/>
                      </w:rPr>
                      <w:t>1008913</w:t>
                    </w:r>
                    <w:r>
                      <w:rPr>
                        <w:rStyle w:val="WES"/>
                        <w:rFonts w:ascii="PT Sans" w:hAnsi="PT Sans" w:cs="PT Sans"/>
                        <w:color w:val="000000" w:themeColor="text1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Style w:val="Body"/>
                        <w:color w:val="9ACA3C"/>
                      </w:rPr>
                      <w:t>•</w:t>
                    </w:r>
                    <w:proofErr w:type="gramEnd"/>
                    <w:r>
                      <w:rPr>
                        <w:rStyle w:val="WES"/>
                        <w:rFonts w:ascii="PT Sans" w:hAnsi="PT Sans" w:cs="PT Sans"/>
                        <w:color w:val="000000" w:themeColor="text1"/>
                        <w:sz w:val="14"/>
                        <w:szCs w:val="14"/>
                      </w:rPr>
                      <w:t xml:space="preserve">  </w:t>
                    </w:r>
                    <w:r w:rsidRPr="00972E4E">
                      <w:rPr>
                        <w:rStyle w:val="WES"/>
                        <w:rFonts w:ascii="PT Sans" w:hAnsi="PT Sans" w:cs="PT Sans"/>
                        <w:color w:val="000000" w:themeColor="text1"/>
                        <w:sz w:val="14"/>
                        <w:szCs w:val="14"/>
                      </w:rPr>
                      <w:t>VAT number: GB 227150336</w:t>
                    </w:r>
                    <w:r>
                      <w:rPr>
                        <w:rStyle w:val="WES"/>
                        <w:rFonts w:ascii="PT Sans" w:hAnsi="PT Sans" w:cs="PT Sans"/>
                        <w:color w:val="000000" w:themeColor="text1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Style w:val="Body"/>
                        <w:color w:val="9ACA3C"/>
                      </w:rPr>
                      <w:t>•</w:t>
                    </w:r>
                    <w:r>
                      <w:rPr>
                        <w:rStyle w:val="WES"/>
                        <w:rFonts w:ascii="PT Sans" w:hAnsi="PT Sans" w:cs="PT Sans"/>
                        <w:color w:val="000000" w:themeColor="text1"/>
                        <w:sz w:val="14"/>
                        <w:szCs w:val="14"/>
                      </w:rPr>
                      <w:t xml:space="preserve">  </w:t>
                    </w:r>
                    <w:r w:rsidRPr="00972E4E">
                      <w:rPr>
                        <w:rStyle w:val="WES"/>
                        <w:rFonts w:ascii="PT Sans" w:hAnsi="PT Sans" w:cs="PT Sans"/>
                        <w:color w:val="000000" w:themeColor="text1"/>
                        <w:sz w:val="14"/>
                        <w:szCs w:val="14"/>
                      </w:rPr>
                      <w:t>Company number: 00162096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2675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8C2FA72" wp14:editId="1B0ECA66">
              <wp:simplePos x="0" y="0"/>
              <wp:positionH relativeFrom="column">
                <wp:posOffset>-287794</wp:posOffset>
              </wp:positionH>
              <wp:positionV relativeFrom="paragraph">
                <wp:posOffset>-923652</wp:posOffset>
              </wp:positionV>
              <wp:extent cx="982906" cy="139990"/>
              <wp:effectExtent l="0" t="0" r="0" b="0"/>
              <wp:wrapNone/>
              <wp:docPr id="2" name="Rectangle 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906" cy="139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0649B5" id="Rectangle 2" o:spid="_x0000_s1026" href="https://linkedeng.me.uk/" style="position:absolute;margin-left:-22.65pt;margin-top:-72.75pt;width:77.4pt;height:1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" o:button="t" filled="f" stroked="f" strokeweight="1pt">
              <v:fill o:detectmouseclick="t"/>
            </v:rect>
          </w:pict>
        </mc:Fallback>
      </mc:AlternateContent>
    </w:r>
    <w:r w:rsidR="00C2675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75C82" wp14:editId="7B24BC91">
              <wp:simplePos x="0" y="0"/>
              <wp:positionH relativeFrom="column">
                <wp:posOffset>-288915</wp:posOffset>
              </wp:positionH>
              <wp:positionV relativeFrom="paragraph">
                <wp:posOffset>-1129835</wp:posOffset>
              </wp:positionV>
              <wp:extent cx="982906" cy="139990"/>
              <wp:effectExtent l="0" t="0" r="0" b="0"/>
              <wp:wrapNone/>
              <wp:docPr id="1" name="Rectangle 1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906" cy="139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1DCA72" id="Rectangle 1" o:spid="_x0000_s1026" href="mailto:info@linkedeng.me.uk" style="position:absolute;margin-left:-22.75pt;margin-top:-88.95pt;width:77.4pt;height:1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" o:button="t" filled="f" stroked="f" strokeweight="1pt">
              <v:fill o:detectmouseclick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1E80E" w14:textId="77777777" w:rsidR="005B7814" w:rsidRDefault="007940E4">
    <w:pPr>
      <w:pStyle w:val="Footer"/>
    </w:pPr>
    <w:r w:rsidRPr="005B7814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67DEEF" wp14:editId="1BE03C83">
              <wp:simplePos x="0" y="0"/>
              <wp:positionH relativeFrom="column">
                <wp:posOffset>-278130</wp:posOffset>
              </wp:positionH>
              <wp:positionV relativeFrom="paragraph">
                <wp:posOffset>-918845</wp:posOffset>
              </wp:positionV>
              <wp:extent cx="982345" cy="139700"/>
              <wp:effectExtent l="0" t="0" r="0" b="0"/>
              <wp:wrapNone/>
              <wp:docPr id="4" name="Rectangle 4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2F4BCA" id="Rectangle 4" o:spid="_x0000_s1026" href="https://linkedeng.me.uk/" style="position:absolute;margin-left:-21.9pt;margin-top:-72.35pt;width:77.35pt;height:1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" o:button="t" filled="f" stroked="f" strokeweight="1pt">
              <v:fill o:detectmouseclick="t"/>
            </v:rect>
          </w:pict>
        </mc:Fallback>
      </mc:AlternateContent>
    </w:r>
    <w:r w:rsidRPr="005B781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47E1E39" wp14:editId="755A1FC2">
              <wp:simplePos x="0" y="0"/>
              <wp:positionH relativeFrom="column">
                <wp:posOffset>-280670</wp:posOffset>
              </wp:positionH>
              <wp:positionV relativeFrom="paragraph">
                <wp:posOffset>-1126016</wp:posOffset>
              </wp:positionV>
              <wp:extent cx="982345" cy="139700"/>
              <wp:effectExtent l="0" t="0" r="0" b="0"/>
              <wp:wrapNone/>
              <wp:docPr id="3" name="Rectangle 3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6B5E27" id="Rectangle 3" o:spid="_x0000_s1026" href="mailto:info@linkedeng.me.uk" style="position:absolute;margin-left:-22.1pt;margin-top:-88.65pt;width:77.35pt;height:1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42E8" w14:textId="77777777" w:rsidR="006E73ED" w:rsidRDefault="006E73ED" w:rsidP="001D35B5">
      <w:pPr>
        <w:spacing w:after="0" w:line="240" w:lineRule="auto"/>
      </w:pPr>
      <w:r>
        <w:separator/>
      </w:r>
    </w:p>
  </w:footnote>
  <w:footnote w:type="continuationSeparator" w:id="0">
    <w:p w14:paraId="74A92D41" w14:textId="77777777" w:rsidR="006E73ED" w:rsidRDefault="006E73ED" w:rsidP="001D35B5">
      <w:pPr>
        <w:spacing w:after="0" w:line="240" w:lineRule="auto"/>
      </w:pPr>
      <w:r>
        <w:continuationSeparator/>
      </w:r>
    </w:p>
  </w:footnote>
  <w:footnote w:type="continuationNotice" w:id="1">
    <w:p w14:paraId="619BE35A" w14:textId="77777777" w:rsidR="006E73ED" w:rsidRDefault="006E73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62DE" w14:textId="77777777" w:rsidR="001D35B5" w:rsidRDefault="006E73ED">
    <w:pPr>
      <w:pStyle w:val="Header"/>
    </w:pPr>
    <w:r>
      <w:rPr>
        <w:noProof/>
      </w:rPr>
      <w:pict w14:anchorId="23C34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658547" o:spid="_x0000_s1027" type="#_x0000_t75" alt="" style="position:absolute;margin-left:0;margin-top:0;width:595.2pt;height:841.9pt;z-index:-25165823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M-WES-Letterhead-Template-2022-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0283" w14:textId="77777777" w:rsidR="005A3F2F" w:rsidRDefault="006E73ED">
    <w:pPr>
      <w:pStyle w:val="Header"/>
    </w:pPr>
    <w:r>
      <w:rPr>
        <w:noProof/>
      </w:rPr>
      <w:pict w14:anchorId="16A99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658548" o:spid="_x0000_s1026" type="#_x0000_t75" alt="" style="position:absolute;margin-left:0;margin-top:0;width:595.2pt;height:841.9pt;z-index:-251658233;mso-wrap-edited:f;mso-width-percent:0;mso-height-percent:0;mso-position-horizontal:center;mso-position-horizontal-relative:page;mso-position-vertical:center;mso-position-vertical-relative:page;mso-width-percent:0;mso-height-percent:0" o:allowincell="f">
          <v:imagedata r:id="rId1" o:title="GM-WES-Letterhead-Template-2022-2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682B" w14:textId="77777777" w:rsidR="001D35B5" w:rsidRDefault="006E73ED">
    <w:pPr>
      <w:pStyle w:val="Header"/>
    </w:pPr>
    <w:r>
      <w:rPr>
        <w:noProof/>
      </w:rPr>
      <w:pict w14:anchorId="4B630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658546" o:spid="_x0000_s1025" type="#_x0000_t75" alt="" style="position:absolute;margin-left:0;margin-top:0;width:595.2pt;height:841.9pt;z-index:-25165823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M-WES-Letterhead-Template-2022-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8C"/>
    <w:rsid w:val="00054307"/>
    <w:rsid w:val="000A6053"/>
    <w:rsid w:val="000B46C4"/>
    <w:rsid w:val="00113F47"/>
    <w:rsid w:val="00133E02"/>
    <w:rsid w:val="00161414"/>
    <w:rsid w:val="00173F49"/>
    <w:rsid w:val="001C13D2"/>
    <w:rsid w:val="001D35B5"/>
    <w:rsid w:val="001E664B"/>
    <w:rsid w:val="002506C4"/>
    <w:rsid w:val="00252A6A"/>
    <w:rsid w:val="00255E89"/>
    <w:rsid w:val="00265AB8"/>
    <w:rsid w:val="00265B92"/>
    <w:rsid w:val="0029440B"/>
    <w:rsid w:val="00360CD2"/>
    <w:rsid w:val="003754BD"/>
    <w:rsid w:val="003D0AAC"/>
    <w:rsid w:val="00455E96"/>
    <w:rsid w:val="00474952"/>
    <w:rsid w:val="004D2147"/>
    <w:rsid w:val="005A3F2F"/>
    <w:rsid w:val="005B7814"/>
    <w:rsid w:val="005D0F92"/>
    <w:rsid w:val="005F4E37"/>
    <w:rsid w:val="00600AD2"/>
    <w:rsid w:val="00695CF1"/>
    <w:rsid w:val="006B3E9D"/>
    <w:rsid w:val="006E73ED"/>
    <w:rsid w:val="0078499A"/>
    <w:rsid w:val="007940E4"/>
    <w:rsid w:val="007C1E62"/>
    <w:rsid w:val="007C5A0C"/>
    <w:rsid w:val="007C5B36"/>
    <w:rsid w:val="00822FED"/>
    <w:rsid w:val="00850A43"/>
    <w:rsid w:val="00864F7E"/>
    <w:rsid w:val="0088408C"/>
    <w:rsid w:val="008A0700"/>
    <w:rsid w:val="0092375E"/>
    <w:rsid w:val="00972E4E"/>
    <w:rsid w:val="009949FE"/>
    <w:rsid w:val="009D0665"/>
    <w:rsid w:val="009D1C35"/>
    <w:rsid w:val="009F78D9"/>
    <w:rsid w:val="00A47C9D"/>
    <w:rsid w:val="00A6339A"/>
    <w:rsid w:val="00A65511"/>
    <w:rsid w:val="00A7410D"/>
    <w:rsid w:val="00AB1007"/>
    <w:rsid w:val="00B51D6C"/>
    <w:rsid w:val="00BB01E6"/>
    <w:rsid w:val="00C1732D"/>
    <w:rsid w:val="00C26754"/>
    <w:rsid w:val="00C80F07"/>
    <w:rsid w:val="00CA74E7"/>
    <w:rsid w:val="00CC4DB4"/>
    <w:rsid w:val="00CE00AD"/>
    <w:rsid w:val="00CF1BB0"/>
    <w:rsid w:val="00D13C3E"/>
    <w:rsid w:val="00D44358"/>
    <w:rsid w:val="00D55A07"/>
    <w:rsid w:val="00DA5AB4"/>
    <w:rsid w:val="00DA6266"/>
    <w:rsid w:val="00DB294D"/>
    <w:rsid w:val="00DE1697"/>
    <w:rsid w:val="00E25106"/>
    <w:rsid w:val="00E46B3D"/>
    <w:rsid w:val="00EA2B77"/>
    <w:rsid w:val="00FC6CC6"/>
    <w:rsid w:val="00FD111B"/>
    <w:rsid w:val="00FE617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0EB4"/>
  <w15:chartTrackingRefBased/>
  <w15:docId w15:val="{AA4AFEBF-FEA9-40AE-96F2-343BA3B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5B5"/>
  </w:style>
  <w:style w:type="paragraph" w:styleId="Footer">
    <w:name w:val="footer"/>
    <w:basedOn w:val="Normal"/>
    <w:link w:val="FooterChar"/>
    <w:uiPriority w:val="99"/>
    <w:unhideWhenUsed/>
    <w:rsid w:val="001D3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5B5"/>
  </w:style>
  <w:style w:type="paragraph" w:customStyle="1" w:styleId="BasicParagraph">
    <w:name w:val="[Basic Paragraph]"/>
    <w:basedOn w:val="Normal"/>
    <w:uiPriority w:val="99"/>
    <w:rsid w:val="00972E4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WES">
    <w:name w:val="WES"/>
    <w:uiPriority w:val="99"/>
    <w:rsid w:val="00972E4E"/>
    <w:rPr>
      <w:rFonts w:ascii="PT Sans (TT) Regular" w:hAnsi="PT Sans (TT) Regular" w:cs="PT Sans (TT) Regular"/>
      <w:color w:val="000000"/>
      <w:sz w:val="24"/>
      <w:szCs w:val="24"/>
    </w:rPr>
  </w:style>
  <w:style w:type="character" w:customStyle="1" w:styleId="Body">
    <w:name w:val="Body"/>
    <w:basedOn w:val="DefaultParagraphFont"/>
    <w:uiPriority w:val="99"/>
    <w:rsid w:val="00972E4E"/>
    <w:rPr>
      <w:rFonts w:ascii="PT Sans" w:hAnsi="PT Sans" w:cs="PT Sans"/>
      <w:color w:val="231F20"/>
      <w:spacing w:val="0"/>
      <w:position w:val="0"/>
      <w:sz w:val="18"/>
      <w:szCs w:val="18"/>
    </w:rPr>
  </w:style>
  <w:style w:type="table" w:styleId="TableGrid">
    <w:name w:val="Table Grid"/>
    <w:basedOn w:val="TableNormal"/>
    <w:uiPriority w:val="39"/>
    <w:rsid w:val="0088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08C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a.pluck@wes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nkedeng.me.uk" TargetMode="External"/><Relationship Id="rId1" Type="http://schemas.openxmlformats.org/officeDocument/2006/relationships/hyperlink" Target="https://linkedeng.me.uk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nkedeng.me.uk" TargetMode="External"/><Relationship Id="rId1" Type="http://schemas.openxmlformats.org/officeDocument/2006/relationships/hyperlink" Target="https://linkedeng.me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82\Documents\Custom%20Office%20Templates\WES%20Letterhead%202023.dotx" TargetMode="External"/></Relationships>
</file>

<file path=word/theme/theme1.xml><?xml version="1.0" encoding="utf-8"?>
<a:theme xmlns:a="http://schemas.openxmlformats.org/drawingml/2006/main" name="Office Theme">
  <a:themeElements>
    <a:clrScheme name="WES-2021">
      <a:dk1>
        <a:srgbClr val="000000"/>
      </a:dk1>
      <a:lt1>
        <a:srgbClr val="FFFFFF"/>
      </a:lt1>
      <a:dk2>
        <a:srgbClr val="9ACA3C"/>
      </a:dk2>
      <a:lt2>
        <a:srgbClr val="6F2C91"/>
      </a:lt2>
      <a:accent1>
        <a:srgbClr val="00724A"/>
      </a:accent1>
      <a:accent2>
        <a:srgbClr val="D94144"/>
      </a:accent2>
      <a:accent3>
        <a:srgbClr val="A5C3D2"/>
      </a:accent3>
      <a:accent4>
        <a:srgbClr val="E9C103"/>
      </a:accent4>
      <a:accent5>
        <a:srgbClr val="00669C"/>
      </a:accent5>
      <a:accent6>
        <a:srgbClr val="000000"/>
      </a:accent6>
      <a:hlink>
        <a:srgbClr val="0070C0"/>
      </a:hlink>
      <a:folHlink>
        <a:srgbClr val="00B0F0"/>
      </a:folHlink>
    </a:clrScheme>
    <a:fontScheme name="WES-2021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DADFDB7CC3046A65623284072770A" ma:contentTypeVersion="21" ma:contentTypeDescription="Create a new document." ma:contentTypeScope="" ma:versionID="62ea94a7eb86795a18b35be45820d723">
  <xsd:schema xmlns:xsd="http://www.w3.org/2001/XMLSchema" xmlns:xs="http://www.w3.org/2001/XMLSchema" xmlns:p="http://schemas.microsoft.com/office/2006/metadata/properties" xmlns:ns2="9a92ea52-7c61-4d18-a1af-6ea66430b887" xmlns:ns3="3e8e8b53-dde9-46dc-9377-d8c7c0a6c7b3" targetNamespace="http://schemas.microsoft.com/office/2006/metadata/properties" ma:root="true" ma:fieldsID="fbc82dc3d58cbd2b88c8d4a1a3b0051e" ns2:_="" ns3:_="">
    <xsd:import namespace="9a92ea52-7c61-4d18-a1af-6ea66430b887"/>
    <xsd:import namespace="3e8e8b53-dde9-46dc-9377-d8c7c0a6c7b3"/>
    <xsd:element name="properties">
      <xsd:complexType>
        <xsd:sequence>
          <xsd:element name="documentManagement">
            <xsd:complexType>
              <xsd:all>
                <xsd:element ref="ns2:_x006e_ll7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ea52-7c61-4d18-a1af-6ea66430b887" elementFormDefault="qualified">
    <xsd:import namespace="http://schemas.microsoft.com/office/2006/documentManagement/types"/>
    <xsd:import namespace="http://schemas.microsoft.com/office/infopath/2007/PartnerControls"/>
    <xsd:element name="_x006e_ll7" ma:index="2" nillable="true" ma:displayName="Date and Time" ma:internalName="_x006e_ll7" ma:readOnly="false">
      <xsd:simpleType>
        <xsd:restriction base="dms:DateTim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7de46d-27b9-46a9-bc43-ada7b88e0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e8b53-dde9-46dc-9377-d8c7c0a6c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4b357f8-6463-4ce4-8b56-3c6df1ca91c0}" ma:internalName="TaxCatchAll" ma:showField="CatchAllData" ma:web="3e8e8b53-dde9-46dc-9377-d8c7c0a6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2ea52-7c61-4d18-a1af-6ea66430b887">
      <Terms xmlns="http://schemas.microsoft.com/office/infopath/2007/PartnerControls"/>
    </lcf76f155ced4ddcb4097134ff3c332f>
    <TaxCatchAll xmlns="3e8e8b53-dde9-46dc-9377-d8c7c0a6c7b3" xsi:nil="true"/>
    <_x006e_ll7 xmlns="9a92ea52-7c61-4d18-a1af-6ea66430b887" xsi:nil="true"/>
  </documentManagement>
</p:properties>
</file>

<file path=customXml/itemProps1.xml><?xml version="1.0" encoding="utf-8"?>
<ds:datastoreItem xmlns:ds="http://schemas.openxmlformats.org/officeDocument/2006/customXml" ds:itemID="{5453E8FD-FEC7-4659-9869-6797B90FC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2ea52-7c61-4d18-a1af-6ea66430b887"/>
    <ds:schemaRef ds:uri="3e8e8b53-dde9-46dc-9377-d8c7c0a6c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85A30-8797-4140-BB55-71D621C95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9D6E3-1A34-4754-8453-88158492D450}">
  <ds:schemaRefs>
    <ds:schemaRef ds:uri="http://schemas.microsoft.com/office/2006/metadata/properties"/>
    <ds:schemaRef ds:uri="http://schemas.microsoft.com/office/infopath/2007/PartnerControls"/>
    <ds:schemaRef ds:uri="9a92ea52-7c61-4d18-a1af-6ea66430b887"/>
    <ds:schemaRef ds:uri="3e8e8b53-dde9-46dc-9377-d8c7c0a6c7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C:\Users\44782\Documents\Custom Office Templates\WES Letterhead 2023.dotx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WES</dc:creator>
  <cp:keywords/>
  <dc:description/>
  <cp:lastModifiedBy>Katherine Critchley</cp:lastModifiedBy>
  <cp:revision>5</cp:revision>
  <cp:lastPrinted>2022-01-05T15:21:00Z</cp:lastPrinted>
  <dcterms:created xsi:type="dcterms:W3CDTF">2024-08-12T10:36:00Z</dcterms:created>
  <dcterms:modified xsi:type="dcterms:W3CDTF">2024-08-22T06:41:00Z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0x010100BF6DADFDB7CC3046A65623284072770A</vt:lpwstr>
  </property>
  <property fmtid="{D5CDD505-2E9C-101B-9397-08002B2CF9AE}" pid="3" name="MediaServiceImageTags">
    <vt:lpwstr/>
  </property>
</Properties>
</file>